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FC56" w14:textId="76ED04DE" w:rsidR="00F05799" w:rsidRDefault="00C14801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12DAB" wp14:editId="3B2E367C">
                <wp:simplePos x="0" y="0"/>
                <wp:positionH relativeFrom="column">
                  <wp:posOffset>295275</wp:posOffset>
                </wp:positionH>
                <wp:positionV relativeFrom="paragraph">
                  <wp:posOffset>-518795</wp:posOffset>
                </wp:positionV>
                <wp:extent cx="4893945" cy="1047750"/>
                <wp:effectExtent l="13970" t="9525" r="698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E28C" w14:textId="77777777" w:rsidR="00F05799" w:rsidRDefault="00F05799" w:rsidP="00F057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4C0D9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Obecní úřad Cerhonice</w:t>
                            </w:r>
                          </w:p>
                          <w:p w14:paraId="2DFCDE24" w14:textId="77777777" w:rsidR="00F05799" w:rsidRPr="00427953" w:rsidRDefault="00F05799" w:rsidP="00F057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427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Cerhonice 9, 398 04 Čimelice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12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-40.85pt;width:385.3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q6LQIAAFEEAAAOAAAAZHJzL2Uyb0RvYy54bWysVNuO0zAQfUfiHyy/06SlZduo6WrpUoS0&#10;XKRdPsBxnMTC9hjbbVK+nrHTLRHwhMiD5fGMj2fOmcn2dtCKnITzEkxJ57OcEmE41NK0Jf36dHi1&#10;psQHZmqmwIiSnoWnt7uXL7a9LcQCOlC1cARBjC96W9IuBFtkmeed0MzPwAqDzgacZgFN12a1Yz2i&#10;a5Ut8vxN1oOrrQMuvMfT+9FJdwm/aQQPn5vGi0BUSTG3kFaX1iqu2W7LitYx20l+SYP9QxaaSYOP&#10;XqHuWWDk6OQfUFpyBx6aMOOgM2gayUWqAauZ579V89gxK1ItSI63V5r8/4Pln05fHJE1akeJYRol&#10;ehJDIG9hIIvITm99gUGPFsPCgMcxMlbq7QPwb54Y2HfMtOLOOeg7wWrMbh5vZpOrI46PIFX/EWp8&#10;hh0DJKChcToCIhkE0VGl81WZmArHw+V683qzXFHC0TfPlzc3q6Rdxorn69b58F6AJnFTUofSJ3h2&#10;evAhpsOK55CUPihZH6RSyXBttVeOnBi2ySF9qQKschqmDOlLulktViMDU5+fQuTp+xuElgH7XUld&#10;0vU1iBWRt3emTt0YmFTjHlNW5kJk5G5kMQzVcBGmgvqMlDoY+xrnEDcduB+U9NjTJfXfj8wJStQH&#10;g7Js5stlHIJkLFc3CzTc1FNNPcxwhCppoGTc7sM4OEfrZNvhS2MjGLhDKRuZSI6aj1ld8sa+Tdxf&#10;ZiwOxtROUb/+BLufAAAA//8DAFBLAwQUAAYACAAAACEA/pBe7t8AAAAJAQAADwAAAGRycy9kb3du&#10;cmV2LnhtbEyPwU7DMAyG70i8Q2QkLmhLt46ulKYTQgKxGwwE16z12orEKUnWlbfHnOBkW/70+3O5&#10;mawRI/rQO1KwmCcgkGrX9NQqeHt9mOUgQtTUaOMIFXxjgE11flbqonEnesFxF1vBIRQKraCLcSik&#10;DHWHVoe5G5B4d3De6sijb2Xj9YnDrZHLJMmk1T3xhU4PeN9h/bk7WgX56mn8CNv0+b3ODuYmXq3H&#10;xy+v1OXFdHcLIuIU/2D41Wd1qNhp747UBGEUrLJrJhXM8sUaBANclyD23KQpyKqU/z+ofgAAAP//&#10;AwBQSwECLQAUAAYACAAAACEAtoM4kv4AAADhAQAAEwAAAAAAAAAAAAAAAAAAAAAAW0NvbnRlbnRf&#10;VHlwZXNdLnhtbFBLAQItABQABgAIAAAAIQA4/SH/1gAAAJQBAAALAAAAAAAAAAAAAAAAAC8BAABf&#10;cmVscy8ucmVsc1BLAQItABQABgAIAAAAIQCp2yq6LQIAAFEEAAAOAAAAAAAAAAAAAAAAAC4CAABk&#10;cnMvZTJvRG9jLnhtbFBLAQItABQABgAIAAAAIQD+kF7u3wAAAAkBAAAPAAAAAAAAAAAAAAAAAIcE&#10;AABkcnMvZG93bnJldi54bWxQSwUGAAAAAAQABADzAAAAkwUAAAAA&#10;">
                <v:textbox>
                  <w:txbxContent>
                    <w:p w14:paraId="0B21E28C" w14:textId="77777777" w:rsidR="00F05799" w:rsidRDefault="00F05799" w:rsidP="00F05799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  <w:r w:rsidRPr="004C0D9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Obecní úřad Cerhonice</w:t>
                      </w:r>
                    </w:p>
                    <w:p w14:paraId="2DFCDE24" w14:textId="77777777" w:rsidR="00F05799" w:rsidRPr="00427953" w:rsidRDefault="00F05799" w:rsidP="00F05799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           </w:t>
                      </w:r>
                      <w:r w:rsidRPr="0042795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Cerhonice 9, 398 04 Čimelice</w:t>
                      </w:r>
                    </w:p>
                  </w:txbxContent>
                </v:textbox>
              </v:shape>
            </w:pict>
          </mc:Fallback>
        </mc:AlternateContent>
      </w:r>
      <w:r w:rsidR="00F05799" w:rsidRPr="004C0D9E">
        <w:rPr>
          <w:rFonts w:eastAsia="Times New Roman"/>
          <w:sz w:val="36"/>
          <w:szCs w:val="36"/>
          <w:lang w:eastAsia="cs-CZ"/>
        </w:rPr>
        <w:t xml:space="preserve"> </w:t>
      </w:r>
      <w:r w:rsidR="00F05799">
        <w:rPr>
          <w:rFonts w:eastAsia="Times New Roman"/>
          <w:sz w:val="36"/>
          <w:szCs w:val="36"/>
          <w:lang w:eastAsia="cs-CZ"/>
        </w:rPr>
        <w:t xml:space="preserve">     </w:t>
      </w:r>
    </w:p>
    <w:p w14:paraId="79AF41BC" w14:textId="77777777" w:rsidR="00F05799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</w:p>
    <w:p w14:paraId="5379C8F9" w14:textId="77777777" w:rsidR="00F05799" w:rsidRPr="00F540C5" w:rsidRDefault="00F05799" w:rsidP="00F0579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Pr="00F540C5">
        <w:rPr>
          <w:rFonts w:ascii="Times New Roman" w:hAnsi="Times New Roman" w:cs="Times New Roman"/>
          <w:b/>
          <w:sz w:val="28"/>
          <w:szCs w:val="28"/>
        </w:rPr>
        <w:t xml:space="preserve">tel. 382 229 172                                                            IČ 005 11 714      </w:t>
      </w:r>
    </w:p>
    <w:p w14:paraId="021FE615" w14:textId="77777777" w:rsidR="00F05799" w:rsidRPr="00F540C5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5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www.cerhonice.cz</w:t>
        </w:r>
      </w:hyperlink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hyperlink r:id="rId6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</w:t>
        </w:r>
        <w:r w:rsidRPr="00E13EF2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de-DE"/>
          </w:rPr>
          <w:t>@</w:t>
        </w:r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centrum.cz</w:t>
        </w:r>
      </w:hyperlink>
    </w:p>
    <w:p w14:paraId="1CCA5D24" w14:textId="2BA1BA0C"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dne:  </w:t>
      </w:r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148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148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června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C148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14:paraId="1A63F9B0" w14:textId="60E7579A"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dne: 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C148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148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července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C148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                                                                                   </w:t>
      </w:r>
    </w:p>
    <w:p w14:paraId="086E839F" w14:textId="77777777" w:rsidR="00F05799" w:rsidRDefault="002E278C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</w:t>
      </w:r>
    </w:p>
    <w:p w14:paraId="12BC2476" w14:textId="77777777" w:rsidR="00AF3FD3" w:rsidRP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V E Ř E J N Á   V Y H L Á Š K A</w:t>
      </w:r>
    </w:p>
    <w:p w14:paraId="56CF7119" w14:textId="77777777"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32A8B1" w14:textId="1B12A158" w:rsidR="00E13EF2" w:rsidRDefault="00785FA4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E13EF2"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Oznámení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vydání</w:t>
      </w:r>
      <w:r w:rsidR="00E13EF2"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č.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4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E13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3EF2"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</w:t>
      </w:r>
      <w:r w:rsidR="00E13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14:paraId="057E7BA0" w14:textId="77777777" w:rsidR="00785FA4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="00785F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</w:p>
    <w:p w14:paraId="60595D33" w14:textId="77777777" w:rsidR="00E13EF2" w:rsidRDefault="00785FA4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E13E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Cerhonice </w:t>
      </w:r>
    </w:p>
    <w:p w14:paraId="5F595095" w14:textId="77777777" w:rsidR="00E13EF2" w:rsidRPr="00A32D0D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</w:p>
    <w:p w14:paraId="007542EB" w14:textId="77777777" w:rsidR="00E13EF2" w:rsidRPr="00A32D0D" w:rsidRDefault="00E13EF2" w:rsidP="00E13EF2">
      <w:pPr>
        <w:pStyle w:val="Odstavecseseznamem"/>
        <w:autoSpaceDE w:val="0"/>
        <w:autoSpaceDN w:val="0"/>
        <w:adjustRightInd w:val="0"/>
        <w:spacing w:after="0" w:line="240" w:lineRule="auto"/>
        <w:ind w:left="12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94DC3B" w14:textId="1D66F6E3" w:rsidR="00E13EF2" w:rsidRDefault="00785FA4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obce</w:t>
      </w:r>
      <w:r w:rsidR="00E13EF2">
        <w:rPr>
          <w:rFonts w:ascii="Times New Roman" w:hAnsi="Times New Roman" w:cs="Times New Roman"/>
          <w:color w:val="000000"/>
          <w:sz w:val="24"/>
          <w:szCs w:val="24"/>
        </w:rPr>
        <w:t xml:space="preserve"> Cerhonice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příslušné </w:t>
      </w:r>
      <w:r w:rsidR="00E13EF2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E13EF2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dle § 6 odst. </w:t>
      </w:r>
      <w:r>
        <w:rPr>
          <w:rFonts w:ascii="Times New Roman" w:hAnsi="Times New Roman" w:cs="Times New Roman"/>
          <w:color w:val="000000"/>
          <w:sz w:val="24"/>
          <w:szCs w:val="24"/>
        </w:rPr>
        <w:t>5 písm. c)</w:t>
      </w:r>
      <w:r w:rsidR="00E13EF2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zákona č. 183/2006 Sb., o územním plánování a stavebním řádu, v platném znění (dále </w:t>
      </w:r>
      <w:r w:rsidR="00E13EF2">
        <w:rPr>
          <w:rFonts w:ascii="Times New Roman" w:hAnsi="Times New Roman" w:cs="Times New Roman"/>
          <w:color w:val="000000"/>
          <w:sz w:val="24"/>
          <w:szCs w:val="24"/>
        </w:rPr>
        <w:t xml:space="preserve">jen </w:t>
      </w:r>
      <w:r w:rsidR="003C75DE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E13EF2" w:rsidRPr="001E6C51">
        <w:rPr>
          <w:rFonts w:ascii="Times New Roman" w:hAnsi="Times New Roman" w:cs="Times New Roman"/>
          <w:color w:val="000000"/>
          <w:sz w:val="24"/>
          <w:szCs w:val="24"/>
        </w:rPr>
        <w:t>stavební zákon</w:t>
      </w:r>
      <w:r w:rsidR="003C75D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13EF2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použití § </w:t>
      </w:r>
      <w:r w:rsidR="00C14801">
        <w:rPr>
          <w:rFonts w:ascii="Times New Roman" w:hAnsi="Times New Roman" w:cs="Times New Roman"/>
          <w:color w:val="000000"/>
          <w:sz w:val="24"/>
          <w:szCs w:val="24"/>
        </w:rPr>
        <w:t>55b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§ 54 odst. 2 stavebního zákona, § 13 a přílohy č. 7 vyhlášky č. 500/2006 Sb., o územně analytických podkladech, územně plánovací dokumentaci a způsobu evidence územně plánovací činnosti, ve znění vyhlášky č. 458/2012 Sb. a § 171 a následujících zákona č. </w:t>
      </w:r>
      <w:r w:rsidR="00E13EF2">
        <w:rPr>
          <w:rFonts w:ascii="Times New Roman" w:hAnsi="Times New Roman" w:cs="Times New Roman"/>
          <w:color w:val="000000"/>
          <w:sz w:val="24"/>
          <w:szCs w:val="24"/>
        </w:rPr>
        <w:t>500/2004 Sb., o správním řízení, v platném znění (dále jen „správní řád“).</w:t>
      </w:r>
      <w:r w:rsidR="00E13EF2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D19961" w14:textId="77777777"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5EA53" w14:textId="77777777" w:rsidR="00D9127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  <w:r w:rsidR="00D9127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 vydává</w:t>
      </w:r>
    </w:p>
    <w:p w14:paraId="5E2B70A1" w14:textId="77777777" w:rsidR="00D91272" w:rsidRDefault="00D9127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438CC1B4" w14:textId="1124098F" w:rsidR="00D91272" w:rsidRDefault="00D9127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změnu č. </w:t>
      </w:r>
      <w:r w:rsidR="00C14801">
        <w:rPr>
          <w:rFonts w:ascii="Times New Roman" w:hAnsi="Times New Roman" w:cs="Times New Roman"/>
          <w:b/>
          <w:color w:val="000000"/>
          <w:sz w:val="36"/>
          <w:szCs w:val="36"/>
        </w:rPr>
        <w:t>3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územního plánu</w:t>
      </w:r>
    </w:p>
    <w:p w14:paraId="09F001D7" w14:textId="77777777" w:rsidR="00D91272" w:rsidRDefault="00D9127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</w:t>
      </w:r>
      <w:r w:rsidR="00E13EF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57835AB6" w14:textId="77777777" w:rsidR="00E13EF2" w:rsidRDefault="00D9127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 </w:t>
      </w:r>
      <w:r w:rsidR="00E13EF2">
        <w:rPr>
          <w:rFonts w:ascii="Times New Roman" w:hAnsi="Times New Roman" w:cs="Times New Roman"/>
          <w:b/>
          <w:color w:val="000000"/>
          <w:sz w:val="36"/>
          <w:szCs w:val="36"/>
        </w:rPr>
        <w:t>Cerhonic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="00E13EF2"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653BEE80" w14:textId="77777777"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39A467" w14:textId="4C1F8458" w:rsidR="00D91272" w:rsidRPr="00D91272" w:rsidRDefault="00D91272" w:rsidP="00D91272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na základě usnesení č.</w:t>
      </w:r>
      <w:r w:rsidR="008134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15/</w:t>
      </w:r>
      <w:proofErr w:type="gramStart"/>
      <w:r w:rsidR="0081347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2021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zastupitelstva</w:t>
      </w:r>
      <w:proofErr w:type="gramEnd"/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obce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Cerhonice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ze dne </w:t>
      </w:r>
      <w:r w:rsidR="00C1480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16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 w:rsidR="00C1480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června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20</w:t>
      </w:r>
      <w:r w:rsidR="00C1480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 formou opatření obecné povahy č. 1/20</w:t>
      </w:r>
      <w:r w:rsidR="00C1480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</w:t>
      </w:r>
    </w:p>
    <w:p w14:paraId="0964DF95" w14:textId="6240E979" w:rsidR="00D91272" w:rsidRPr="00D91272" w:rsidRDefault="00D91272" w:rsidP="00D9127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 opatření obecné povahy (dále jen OOP) č. 1/20</w:t>
      </w:r>
      <w:r w:rsidR="00C1480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1, textové a grafické části </w:t>
      </w:r>
      <w:r w:rsidR="003C75DE">
        <w:rPr>
          <w:rFonts w:ascii="Times New Roman" w:hAnsi="Times New Roman" w:cs="Times New Roman"/>
          <w:color w:val="000000"/>
          <w:sz w:val="24"/>
          <w:szCs w:val="24"/>
        </w:rPr>
        <w:t xml:space="preserve">změny č. </w:t>
      </w:r>
      <w:r w:rsidR="00C1480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C7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>je možno nahlédnout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Obecním úřadu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Cerhonice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–tel. </w:t>
      </w: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382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29 172</w:t>
      </w: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14:paraId="7DE21AA3" w14:textId="77777777" w:rsidR="00D91272" w:rsidRPr="00D91272" w:rsidRDefault="00D91272" w:rsidP="00D91272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Textová část OOP je zveřejněna na adrese obce </w:t>
      </w:r>
      <w:hyperlink r:id="rId7" w:history="1">
        <w:r w:rsidRPr="00665FD2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www.cerhonice.cz</w:t>
        </w:r>
      </w:hyperlink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</w:p>
    <w:p w14:paraId="6624D24D" w14:textId="77777777" w:rsidR="00D91272" w:rsidRPr="00D91272" w:rsidRDefault="00D91272" w:rsidP="00D91272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OOP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musí být zveřejněno nejméně po dobu 15 dnů.</w:t>
      </w:r>
    </w:p>
    <w:p w14:paraId="2DA4D42D" w14:textId="77777777" w:rsidR="00D91272" w:rsidRPr="00D91272" w:rsidRDefault="00D91272" w:rsidP="00D91272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>Upozornění:</w:t>
      </w:r>
    </w:p>
    <w:p w14:paraId="276C9405" w14:textId="77777777" w:rsidR="00D91272" w:rsidRDefault="00D91272" w:rsidP="00D91272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>Proti opatření obecné povahy nelze podat opravný prostředek (§ 173 odst. 2 správní</w:t>
      </w:r>
      <w:r w:rsidR="003C75DE">
        <w:rPr>
          <w:rFonts w:ascii="Times New Roman" w:hAnsi="Times New Roman" w:cs="Times New Roman"/>
          <w:sz w:val="24"/>
          <w:szCs w:val="24"/>
        </w:rPr>
        <w:t>ho</w:t>
      </w:r>
      <w:r w:rsidRPr="00D91272">
        <w:rPr>
          <w:rFonts w:ascii="Times New Roman" w:hAnsi="Times New Roman" w:cs="Times New Roman"/>
          <w:sz w:val="24"/>
          <w:szCs w:val="24"/>
        </w:rPr>
        <w:t xml:space="preserve"> řád</w:t>
      </w:r>
      <w:r w:rsidR="003C75DE">
        <w:rPr>
          <w:rFonts w:ascii="Times New Roman" w:hAnsi="Times New Roman" w:cs="Times New Roman"/>
          <w:sz w:val="24"/>
          <w:szCs w:val="24"/>
        </w:rPr>
        <w:t>u</w:t>
      </w:r>
      <w:r w:rsidRPr="00D91272">
        <w:rPr>
          <w:rFonts w:ascii="Times New Roman" w:hAnsi="Times New Roman" w:cs="Times New Roman"/>
          <w:sz w:val="24"/>
          <w:szCs w:val="24"/>
        </w:rPr>
        <w:t>).</w:t>
      </w:r>
    </w:p>
    <w:p w14:paraId="0B775D36" w14:textId="77777777" w:rsidR="00D91272" w:rsidRPr="00D91272" w:rsidRDefault="00D91272" w:rsidP="00D9127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91272">
        <w:rPr>
          <w:sz w:val="24"/>
          <w:szCs w:val="24"/>
        </w:rPr>
        <w:t xml:space="preserve">                                                                                          </w:t>
      </w:r>
      <w:r w:rsidRPr="00D91272">
        <w:rPr>
          <w:rFonts w:ascii="Times New Roman" w:hAnsi="Times New Roman" w:cs="Times New Roman"/>
          <w:sz w:val="24"/>
          <w:szCs w:val="24"/>
        </w:rPr>
        <w:t>Marcela Vašínová</w:t>
      </w:r>
    </w:p>
    <w:p w14:paraId="7D3F887A" w14:textId="77777777" w:rsidR="00D91272" w:rsidRPr="00D91272" w:rsidRDefault="00D91272" w:rsidP="00D9127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1272">
        <w:rPr>
          <w:rFonts w:ascii="Times New Roman" w:hAnsi="Times New Roman" w:cs="Times New Roman"/>
          <w:sz w:val="24"/>
          <w:szCs w:val="24"/>
        </w:rPr>
        <w:t xml:space="preserve">  starostka obce</w:t>
      </w:r>
    </w:p>
    <w:p w14:paraId="0963A271" w14:textId="7B115115" w:rsidR="00D91272" w:rsidRDefault="00D91272" w:rsidP="00D91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Příloha: OOP č. 1/20</w:t>
      </w:r>
      <w:r w:rsidR="00C1480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E5B6EBD" w14:textId="77777777" w:rsidR="00D91272" w:rsidRPr="00114636" w:rsidRDefault="00D91272" w:rsidP="00D9127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A. Údaje o zveřejnění na úřední desce </w:t>
      </w: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Ú </w:t>
      </w:r>
      <w:r>
        <w:rPr>
          <w:rFonts w:ascii="Times New Roman" w:hAnsi="Times New Roman" w:cs="Times New Roman"/>
          <w:color w:val="000000"/>
          <w:sz w:val="28"/>
          <w:szCs w:val="28"/>
        </w:rPr>
        <w:t>Cerhonice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4B43083" w14:textId="1E80C828" w:rsidR="00D91272" w:rsidRPr="00114636" w:rsidRDefault="00D91272" w:rsidP="00D9127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- vyvěšeno dne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801">
        <w:rPr>
          <w:rFonts w:ascii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4801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1480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2FB5E1FD" w14:textId="27A056F5" w:rsidR="00D91272" w:rsidRPr="00114636" w:rsidRDefault="00D91272" w:rsidP="00D9127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 xml:space="preserve">- sejmuto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dne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801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801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1480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14636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6FAB7CED" w14:textId="77777777" w:rsidR="00D91272" w:rsidRPr="00114636" w:rsidRDefault="00D91272" w:rsidP="00D9127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Razítko a podpis orgánu, který potvrzuje vyvěšení a sejmutí na úřední desce:</w:t>
      </w:r>
    </w:p>
    <w:p w14:paraId="20E47E05" w14:textId="77777777" w:rsidR="00D91272" w:rsidRPr="00114636" w:rsidRDefault="00D91272" w:rsidP="00D9127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4636">
        <w:rPr>
          <w:rFonts w:ascii="Times New Roman" w:hAnsi="Times New Roman" w:cs="Times New Roman"/>
          <w:color w:val="000000"/>
          <w:sz w:val="28"/>
          <w:szCs w:val="28"/>
        </w:rPr>
        <w:t>Podpis: ……………...</w:t>
      </w:r>
    </w:p>
    <w:p w14:paraId="78C34B46" w14:textId="77777777"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2BA4E0" w14:textId="77777777"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E13EF2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4723"/>
    <w:multiLevelType w:val="hybridMultilevel"/>
    <w:tmpl w:val="2F181060"/>
    <w:lvl w:ilvl="0" w:tplc="8E7CB5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2A"/>
    <w:rsid w:val="0001412A"/>
    <w:rsid w:val="000214BD"/>
    <w:rsid w:val="000748FA"/>
    <w:rsid w:val="000770F2"/>
    <w:rsid w:val="00117F9D"/>
    <w:rsid w:val="0015627C"/>
    <w:rsid w:val="001E46E9"/>
    <w:rsid w:val="001E6C51"/>
    <w:rsid w:val="001E7CB1"/>
    <w:rsid w:val="0023038B"/>
    <w:rsid w:val="00235937"/>
    <w:rsid w:val="00260C35"/>
    <w:rsid w:val="002E278C"/>
    <w:rsid w:val="0033280E"/>
    <w:rsid w:val="00364E1A"/>
    <w:rsid w:val="003C75DE"/>
    <w:rsid w:val="003D1D3A"/>
    <w:rsid w:val="00433F5E"/>
    <w:rsid w:val="004512A8"/>
    <w:rsid w:val="00550D1E"/>
    <w:rsid w:val="00557405"/>
    <w:rsid w:val="005E3C43"/>
    <w:rsid w:val="00660B68"/>
    <w:rsid w:val="00703594"/>
    <w:rsid w:val="00705254"/>
    <w:rsid w:val="007509B7"/>
    <w:rsid w:val="00785FA4"/>
    <w:rsid w:val="007E19DB"/>
    <w:rsid w:val="008042B7"/>
    <w:rsid w:val="00813475"/>
    <w:rsid w:val="00846416"/>
    <w:rsid w:val="008A0244"/>
    <w:rsid w:val="008D0178"/>
    <w:rsid w:val="008D215A"/>
    <w:rsid w:val="008E4C25"/>
    <w:rsid w:val="009438D7"/>
    <w:rsid w:val="00970802"/>
    <w:rsid w:val="00976007"/>
    <w:rsid w:val="009E125E"/>
    <w:rsid w:val="009F444F"/>
    <w:rsid w:val="00A40EF7"/>
    <w:rsid w:val="00AF3FD3"/>
    <w:rsid w:val="00BB2764"/>
    <w:rsid w:val="00BB29F5"/>
    <w:rsid w:val="00BD5A7C"/>
    <w:rsid w:val="00C07B52"/>
    <w:rsid w:val="00C14801"/>
    <w:rsid w:val="00C37898"/>
    <w:rsid w:val="00C40E4F"/>
    <w:rsid w:val="00D120C8"/>
    <w:rsid w:val="00D409D6"/>
    <w:rsid w:val="00D55465"/>
    <w:rsid w:val="00D6121B"/>
    <w:rsid w:val="00D742EF"/>
    <w:rsid w:val="00D91272"/>
    <w:rsid w:val="00E03E80"/>
    <w:rsid w:val="00E13EF2"/>
    <w:rsid w:val="00E40525"/>
    <w:rsid w:val="00F05799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74A"/>
  <w15:docId w15:val="{577FA7ED-3D52-4312-985F-D51BE5C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8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h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honice@centrum.cz" TargetMode="External"/><Relationship Id="rId5" Type="http://schemas.openxmlformats.org/officeDocument/2006/relationships/hyperlink" Target="http://www.cerhon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Marcela Vašínová</cp:lastModifiedBy>
  <cp:revision>2</cp:revision>
  <dcterms:created xsi:type="dcterms:W3CDTF">2021-06-16T13:36:00Z</dcterms:created>
  <dcterms:modified xsi:type="dcterms:W3CDTF">2021-06-16T13:36:00Z</dcterms:modified>
</cp:coreProperties>
</file>